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A46A68" w:rsidRPr="00A46A68" w:rsidTr="00A46A6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A46A68" w:rsidRPr="00A46A6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A46A68" w:rsidRPr="00A46A68" w:rsidRDefault="00A46A68" w:rsidP="00A46A68">
                  <w:pPr>
                    <w:rPr>
                      <w:b/>
                      <w:bCs/>
                    </w:rPr>
                  </w:pPr>
                  <w:r w:rsidRPr="00A46A68">
                    <w:rPr>
                      <w:b/>
                      <w:bCs/>
                    </w:rPr>
                    <w:t>Making A Map : Map</w:t>
                  </w:r>
                </w:p>
                <w:p w:rsidR="00A46A68" w:rsidRPr="00A46A68" w:rsidRDefault="00A46A68" w:rsidP="00A46A68">
                  <w:r w:rsidRPr="00A46A68">
                    <w:t>Teacher Name: </w:t>
                  </w:r>
                  <w:r w:rsidRPr="00A46A68">
                    <w:rPr>
                      <w:b/>
                      <w:bCs/>
                    </w:rPr>
                    <w:t>Mr. Leland</w:t>
                  </w:r>
                  <w:r w:rsidRPr="00A46A68">
                    <w:t> </w:t>
                  </w:r>
                  <w:r>
                    <w:br/>
                  </w:r>
                  <w:r w:rsidRPr="00A46A68">
                    <w:br/>
                    <w:t>Student Name:     ________________________________________</w:t>
                  </w:r>
                </w:p>
              </w:tc>
            </w:tr>
          </w:tbl>
          <w:p w:rsidR="00A46A68" w:rsidRPr="00A46A68" w:rsidRDefault="00A46A68" w:rsidP="00A46A68"/>
        </w:tc>
      </w:tr>
    </w:tbl>
    <w:p w:rsidR="00A46A68" w:rsidRPr="00A46A68" w:rsidRDefault="00A46A68" w:rsidP="00A46A68">
      <w:bookmarkStart w:id="0" w:name="_GoBack"/>
      <w:bookmarkEnd w:id="0"/>
    </w:p>
    <w:tbl>
      <w:tblPr>
        <w:tblW w:w="12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5"/>
        <w:gridCol w:w="2840"/>
        <w:gridCol w:w="1980"/>
        <w:gridCol w:w="2250"/>
        <w:gridCol w:w="3060"/>
      </w:tblGrid>
      <w:tr w:rsidR="00A46A68" w:rsidRPr="00A46A68" w:rsidTr="00A46A68">
        <w:trPr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6A68" w:rsidRPr="00A46A68" w:rsidRDefault="00A46A68" w:rsidP="00A46A68">
            <w:r w:rsidRPr="00A46A68">
              <w:t>CATEGORY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3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2</w:t>
            </w:r>
          </w:p>
        </w:tc>
      </w:tr>
      <w:tr w:rsidR="00A46A68" w:rsidRPr="00A46A68" w:rsidTr="00A46A68">
        <w:trPr>
          <w:trHeight w:val="2088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Title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 xml:space="preserve">Title tells the purpose/content of the map, is clearly distinguishable as the title (e.g. larger letters, underlined, </w:t>
            </w:r>
            <w:proofErr w:type="spellStart"/>
            <w:r w:rsidRPr="00A46A68">
              <w:t>etc</w:t>
            </w:r>
            <w:proofErr w:type="spellEnd"/>
            <w:r w:rsidRPr="00A46A68">
              <w:t>), and is printed at the top of the map.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Title tells the purpose/content of the map and is printed at the top of the map.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Title tells the purpose/content of the map, but is not located at the top of the map.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Purpose/content of the map is not clear from the title.</w:t>
            </w:r>
          </w:p>
        </w:tc>
      </w:tr>
      <w:tr w:rsidR="00A46A68" w:rsidRPr="00A46A68" w:rsidTr="00A46A68">
        <w:trPr>
          <w:trHeight w:val="1500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Spelling/Capitalization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95-100% of words on the map are spelled and capitalized correctly.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94-85% of the words on the map are spelled and capitalized correctly.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84-75% of the words on the map are spelled and capitalized correctly.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Less than 75% of the words on the map are spelled and/or capitalized correctly.</w:t>
            </w:r>
          </w:p>
        </w:tc>
      </w:tr>
      <w:tr w:rsidR="00A46A68" w:rsidRPr="00A46A68" w:rsidTr="00A46A68">
        <w:trPr>
          <w:trHeight w:val="1500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Color Choices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Student always uses color appropriate for features (e.g. blue for water; black for labels, etc.) on map.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Student usually uses color appropriate for features (e.g. blue for water; black for labels, etc.).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Student sometimes uses color appropriate for features (e.g. blue for water; black for labels, etc.).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Student does not use color appropriately.</w:t>
            </w:r>
          </w:p>
        </w:tc>
      </w:tr>
      <w:tr w:rsidR="00A46A68" w:rsidRPr="00A46A68" w:rsidTr="00A46A68">
        <w:trPr>
          <w:trHeight w:val="1500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lastRenderedPageBreak/>
              <w:t>Neatness of Color and Lines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All straight lines are ruler-drawn, all errors have been neatly corrected and all features are colored completely.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All straight lines are ruler-drawn, most errors have been neatly corrected and most features are colored completely.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Most straight lines are ruler-drawn, most errors have been neatly corrected and most features are colored completely.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Many lines, corrections of errors, and/or features are not neatly done.</w:t>
            </w:r>
          </w:p>
        </w:tc>
      </w:tr>
      <w:tr w:rsidR="00A46A68" w:rsidRPr="00A46A68" w:rsidTr="00A46A68">
        <w:trPr>
          <w:trHeight w:val="1500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Map Legend/Key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Legend is easy-to-find and contains a complete set of symbols, including a compass rose.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Legend contains a complete set of symbols, including a compass rose.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Legend contains an almost complete set of symbols, including a compass rose.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Legend is absent or lacks several symbols.</w:t>
            </w:r>
          </w:p>
        </w:tc>
      </w:tr>
      <w:tr w:rsidR="00A46A68" w:rsidRPr="00A46A68" w:rsidTr="00A46A68">
        <w:trPr>
          <w:trHeight w:val="1500"/>
          <w:tblCellSpacing w:w="0" w:type="dxa"/>
        </w:trPr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pPr>
              <w:rPr>
                <w:b/>
                <w:bCs/>
              </w:rPr>
            </w:pPr>
            <w:r w:rsidRPr="00A46A68">
              <w:rPr>
                <w:b/>
                <w:bCs/>
              </w:rPr>
              <w:t>Labels - Accuracy</w:t>
            </w:r>
          </w:p>
        </w:tc>
        <w:tc>
          <w:tcPr>
            <w:tcW w:w="2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At least 90% of the items are labeled and located correctly.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80-89% of the items are labeled and located correctly.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79-70% of the items are labeled and located correctly.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46A68" w:rsidRPr="00A46A68" w:rsidRDefault="00A46A68" w:rsidP="00A46A68">
            <w:r w:rsidRPr="00A46A68">
              <w:t>Less than 70% of the items are labeled and located correctly.</w:t>
            </w:r>
          </w:p>
        </w:tc>
      </w:tr>
    </w:tbl>
    <w:p w:rsidR="00AA5373" w:rsidRDefault="00AA5373"/>
    <w:sectPr w:rsidR="00AA5373" w:rsidSect="00A46A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68"/>
    <w:rsid w:val="002446FA"/>
    <w:rsid w:val="00A46A68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0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5596D90C</Template>
  <TotalTime>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1</cp:revision>
  <dcterms:created xsi:type="dcterms:W3CDTF">2014-09-10T14:25:00Z</dcterms:created>
  <dcterms:modified xsi:type="dcterms:W3CDTF">2014-09-10T14:27:00Z</dcterms:modified>
</cp:coreProperties>
</file>