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A70869">
      <w:r>
        <w:t>Introduction to criminal law</w:t>
      </w:r>
    </w:p>
    <w:p w:rsidR="00A70869" w:rsidRDefault="00A70869" w:rsidP="00A70869">
      <w:pPr>
        <w:pStyle w:val="ListParagraph"/>
        <w:numPr>
          <w:ilvl w:val="0"/>
          <w:numId w:val="1"/>
        </w:numPr>
      </w:pPr>
      <w:r>
        <w:t>Describe the relationship between crimes and state of mind</w:t>
      </w:r>
    </w:p>
    <w:p w:rsidR="00A70869" w:rsidRDefault="00A70869" w:rsidP="00A70869">
      <w:pPr>
        <w:pStyle w:val="ListParagraph"/>
        <w:numPr>
          <w:ilvl w:val="0"/>
          <w:numId w:val="1"/>
        </w:numPr>
      </w:pPr>
      <w:r>
        <w:t>Describe the relationship between crime and motives</w:t>
      </w:r>
    </w:p>
    <w:p w:rsidR="00A70869" w:rsidRDefault="00A70869" w:rsidP="00A70869">
      <w:pPr>
        <w:pStyle w:val="ListParagraph"/>
        <w:numPr>
          <w:ilvl w:val="0"/>
          <w:numId w:val="1"/>
        </w:numPr>
      </w:pPr>
      <w:r>
        <w:t>Give an example of strict liability</w:t>
      </w:r>
    </w:p>
    <w:p w:rsidR="00A70869" w:rsidRDefault="00A70869" w:rsidP="00A70869">
      <w:pPr>
        <w:pStyle w:val="ListParagraph"/>
        <w:numPr>
          <w:ilvl w:val="0"/>
          <w:numId w:val="1"/>
        </w:numPr>
      </w:pPr>
      <w:r>
        <w:t>Describe the relationship between crimes elements  and requirements prosecutors face in proving guilt</w:t>
      </w:r>
    </w:p>
    <w:p w:rsidR="00A70869" w:rsidRDefault="00A70869" w:rsidP="00A70869">
      <w:pPr>
        <w:pStyle w:val="ListParagraph"/>
        <w:numPr>
          <w:ilvl w:val="0"/>
          <w:numId w:val="1"/>
        </w:numPr>
      </w:pPr>
      <w:r>
        <w:t>How can an act be both a criminal and civil wrong</w:t>
      </w:r>
    </w:p>
    <w:p w:rsidR="00A70869" w:rsidRDefault="00A70869" w:rsidP="00A70869">
      <w:r>
        <w:t>Problem 8.1</w:t>
      </w:r>
    </w:p>
    <w:p w:rsidR="00A70869" w:rsidRDefault="00A70869" w:rsidP="00A70869">
      <w:pPr>
        <w:pStyle w:val="ListParagraph"/>
        <w:numPr>
          <w:ilvl w:val="0"/>
          <w:numId w:val="1"/>
        </w:numPr>
      </w:pPr>
      <w:r>
        <w:t>Provide an example of accessory before the fact and accessory after the fact</w:t>
      </w:r>
    </w:p>
    <w:p w:rsidR="00A70869" w:rsidRDefault="00A70869" w:rsidP="00A70869">
      <w:pPr>
        <w:pStyle w:val="ListParagraph"/>
        <w:numPr>
          <w:ilvl w:val="0"/>
          <w:numId w:val="1"/>
        </w:numPr>
      </w:pPr>
      <w:r>
        <w:t>Give an example of crime of omission</w:t>
      </w:r>
    </w:p>
    <w:p w:rsidR="00A70869" w:rsidRDefault="00A70869" w:rsidP="00A70869">
      <w:r>
        <w:t>Problem 8.2</w:t>
      </w:r>
    </w:p>
    <w:p w:rsidR="00A70869" w:rsidRDefault="00A70869" w:rsidP="00A70869">
      <w:r>
        <w:t xml:space="preserve">Problem 8.3 </w:t>
      </w:r>
      <w:bookmarkStart w:id="0" w:name="_GoBack"/>
      <w:bookmarkEnd w:id="0"/>
    </w:p>
    <w:sectPr w:rsidR="00A7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451"/>
    <w:multiLevelType w:val="hybridMultilevel"/>
    <w:tmpl w:val="F8D2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9"/>
    <w:rsid w:val="002446FA"/>
    <w:rsid w:val="00A70869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79E9E758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2017-04-19T14:37:00Z</dcterms:created>
  <dcterms:modified xsi:type="dcterms:W3CDTF">2017-04-19T14:45:00Z</dcterms:modified>
</cp:coreProperties>
</file>